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5FD9A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sz w:val="24"/>
          <w:szCs w:val="24"/>
        </w:rPr>
        <w:t>Formularz klauzuli informacyjnej</w:t>
      </w:r>
    </w:p>
    <w:p w14:paraId="05FE9EAB" w14:textId="77777777" w:rsidR="0040571A" w:rsidRPr="001D2315" w:rsidRDefault="0040571A" w:rsidP="0040571A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KLAUZULA INFORMACYJNA</w:t>
      </w:r>
    </w:p>
    <w:p w14:paraId="1419AF8F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1D2315">
        <w:rPr>
          <w:rFonts w:cstheme="minorHAnsi"/>
          <w:color w:val="000000"/>
          <w:sz w:val="24"/>
          <w:szCs w:val="24"/>
        </w:rPr>
        <w:t>późn</w:t>
      </w:r>
      <w:proofErr w:type="spellEnd"/>
      <w:r w:rsidRPr="001D2315">
        <w:rPr>
          <w:rFonts w:cstheme="minorHAnsi"/>
          <w:color w:val="000000"/>
          <w:sz w:val="24"/>
          <w:szCs w:val="24"/>
        </w:rPr>
        <w:t>. zm.), zwanego dalej „RODO”, informuje się, że:</w:t>
      </w:r>
    </w:p>
    <w:p w14:paraId="3870C596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Administrator danych osobowych</w:t>
      </w:r>
    </w:p>
    <w:p w14:paraId="5958CDA7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Administratorem Pani/Pana danych osobowych jest Zarząd Województwa Lubelskiego, ul. Artura Grottgera 4, 20-029 Lublin, pełniący rolę Instytucji Zarządzającej dla Programu Fundusze Europejskie dla Lubelskiego 2021-2027, tel. 81 44 16 600, fax: 81 44 16 602, e-mail: info@lubelskie.pl, </w:t>
      </w:r>
      <w:hyperlink r:id="rId8" w:history="1">
        <w:r w:rsidRPr="001D2315">
          <w:rPr>
            <w:rStyle w:val="Hipercze"/>
            <w:rFonts w:cstheme="minorHAnsi"/>
            <w:sz w:val="24"/>
            <w:szCs w:val="24"/>
          </w:rPr>
          <w:t>www.lubelskie.pl</w:t>
        </w:r>
      </w:hyperlink>
      <w:r w:rsidRPr="001D2315">
        <w:rPr>
          <w:rFonts w:cstheme="minorHAnsi"/>
          <w:color w:val="000000"/>
          <w:sz w:val="24"/>
          <w:szCs w:val="24"/>
        </w:rPr>
        <w:t xml:space="preserve">, oraz Wojewódzki Urząd Pracy w Lublinie, ul. Obywatelska 4, 20-092 Lublin, pełniący rolę Instytucji Pośredniczącej dla Programu Fundusze Europejskie dla Lubelskiego 2021-2027, tel. </w:t>
      </w:r>
      <w:hyperlink r:id="rId9" w:history="1">
        <w:r w:rsidRPr="001D2315">
          <w:rPr>
            <w:rStyle w:val="Hipercze"/>
            <w:rFonts w:cstheme="minorHAnsi"/>
            <w:sz w:val="24"/>
            <w:szCs w:val="24"/>
          </w:rPr>
          <w:t>81 463 53 00</w:t>
        </w:r>
      </w:hyperlink>
      <w:r w:rsidRPr="001D2315">
        <w:rPr>
          <w:rStyle w:val="lrzxr"/>
          <w:rFonts w:cstheme="minorHAnsi"/>
          <w:sz w:val="24"/>
          <w:szCs w:val="24"/>
        </w:rPr>
        <w:t xml:space="preserve">, </w:t>
      </w:r>
      <w:r w:rsidRPr="001D2315">
        <w:rPr>
          <w:rFonts w:cstheme="minorHAnsi"/>
          <w:color w:val="000000"/>
          <w:sz w:val="24"/>
          <w:szCs w:val="24"/>
        </w:rPr>
        <w:t>www.wuplublin.praca.gov.pl</w:t>
      </w:r>
    </w:p>
    <w:p w14:paraId="3ED6686B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14:paraId="4270A82A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76F01E2F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Wyznaczono Inspektora Ochrony Danych, z którym można skontaktować się we wszystkich sprawach dotyczących przetwarzania Pani/Pana danych osobowych oraz korzystania z praw związanych z przetwarzaniem Pani/Pana danych osobowych e-mailem:</w:t>
      </w:r>
      <w:r w:rsidRPr="001D2315">
        <w:rPr>
          <w:rFonts w:cstheme="minorHAnsi"/>
          <w:sz w:val="24"/>
          <w:szCs w:val="24"/>
        </w:rPr>
        <w:t xml:space="preserve"> </w:t>
      </w:r>
      <w:r w:rsidRPr="001D2315">
        <w:rPr>
          <w:rFonts w:cstheme="minorHAnsi"/>
          <w:color w:val="000000"/>
          <w:sz w:val="24"/>
          <w:szCs w:val="24"/>
        </w:rPr>
        <w:t xml:space="preserve">iod@lubelskie.pl lub pisemnie na adres: </w:t>
      </w:r>
      <w:r w:rsidRPr="001D2315">
        <w:rPr>
          <w:rFonts w:cstheme="minorHAnsi"/>
          <w:sz w:val="24"/>
          <w:szCs w:val="24"/>
        </w:rPr>
        <w:t xml:space="preserve">ul. Artura Grottgera 4, 20-029 Lublin, a także e-mailem: </w:t>
      </w:r>
      <w:hyperlink r:id="rId10" w:history="1">
        <w:r w:rsidRPr="001D2315">
          <w:rPr>
            <w:rStyle w:val="Hipercze"/>
            <w:rFonts w:cstheme="minorHAnsi"/>
            <w:sz w:val="24"/>
            <w:szCs w:val="24"/>
          </w:rPr>
          <w:t>ochronadanych@wup.lublin.pl</w:t>
        </w:r>
      </w:hyperlink>
      <w:r w:rsidRPr="001D2315">
        <w:rPr>
          <w:rFonts w:cstheme="minorHAnsi"/>
          <w:sz w:val="24"/>
          <w:szCs w:val="24"/>
        </w:rPr>
        <w:t>, oraz pisemnie na adres: Inspektor Ochrony Danych Wojewódzki Urząd Pracy w Lublinie, ul. Obywatelska 4, 20-092 Lublin.</w:t>
      </w:r>
    </w:p>
    <w:p w14:paraId="74C2E37D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Cele przetwarzania danych osobowych</w:t>
      </w:r>
    </w:p>
    <w:p w14:paraId="739E1A55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są przetwarzane </w:t>
      </w:r>
      <w:bookmarkStart w:id="0" w:name="_Hlk130459392"/>
      <w:r w:rsidRPr="001D2315">
        <w:rPr>
          <w:rFonts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13652CB0" w14:textId="77777777" w:rsidR="0040571A" w:rsidRPr="001D2315" w:rsidRDefault="0040571A" w:rsidP="0040571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wykonywaniem zadań związanych z realizacją Programu Fundusze Europejskie dla Lubelskiego 2021-2027, w szczególności do celów monitorowania, sprawozdawczości, </w:t>
      </w:r>
      <w:r w:rsidRPr="001D2315">
        <w:rPr>
          <w:rFonts w:cstheme="minorHAnsi"/>
          <w:color w:val="000000"/>
          <w:sz w:val="24"/>
          <w:szCs w:val="24"/>
        </w:rPr>
        <w:lastRenderedPageBreak/>
        <w:t>komunikacji, publikacji, ewaluacji, zarządzania finansowego, weryfikacji i audytów, w stosownych przypadkach, do celów określenia kwalifikowalności uczestników;</w:t>
      </w:r>
      <w:bookmarkEnd w:id="0"/>
    </w:p>
    <w:p w14:paraId="2B700E84" w14:textId="77777777" w:rsidR="0040571A" w:rsidRPr="001D2315" w:rsidRDefault="0040571A" w:rsidP="0040571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archiwizacją dokumentacji.</w:t>
      </w:r>
    </w:p>
    <w:p w14:paraId="04E9A8BC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Podstawa prawna przetwarzania danych osobowych:</w:t>
      </w:r>
    </w:p>
    <w:p w14:paraId="12FAF26A" w14:textId="77777777" w:rsidR="0040571A" w:rsidRPr="001D2315" w:rsidRDefault="0040571A" w:rsidP="0040571A">
      <w:pPr>
        <w:pStyle w:val="Akapitzlist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4032963D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6FBA71CE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5EACEF42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2B63A7E5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292CCBC4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3691F44C" w14:textId="77777777" w:rsidR="0040571A" w:rsidRPr="001D2315" w:rsidRDefault="0040571A" w:rsidP="0040571A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1D2315">
        <w:rPr>
          <w:rFonts w:cstheme="minorHAnsi"/>
          <w:color w:val="000000"/>
          <w:sz w:val="24"/>
          <w:szCs w:val="24"/>
        </w:rPr>
        <w:t>późn</w:t>
      </w:r>
      <w:proofErr w:type="spellEnd"/>
      <w:r w:rsidRPr="001D2315">
        <w:rPr>
          <w:rFonts w:cstheme="minorHAnsi"/>
          <w:color w:val="000000"/>
          <w:sz w:val="24"/>
          <w:szCs w:val="24"/>
        </w:rPr>
        <w:t>. zm.).</w:t>
      </w:r>
    </w:p>
    <w:p w14:paraId="1855D623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2315">
        <w:rPr>
          <w:rFonts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3004BDFB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lastRenderedPageBreak/>
        <w:t>Kategorie odnośnych danych osobowych</w:t>
      </w:r>
    </w:p>
    <w:p w14:paraId="40F901AD" w14:textId="77777777" w:rsidR="0040571A" w:rsidRPr="001D2315" w:rsidRDefault="0040571A" w:rsidP="0040571A">
      <w:pPr>
        <w:tabs>
          <w:tab w:val="num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2BC22C3B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Odbiorcy danych osobowych</w:t>
      </w:r>
    </w:p>
    <w:p w14:paraId="532799DE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i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1D2315">
        <w:rPr>
          <w:rFonts w:cstheme="minorHAnsi"/>
          <w:iCs/>
          <w:color w:val="000000"/>
          <w:sz w:val="24"/>
          <w:szCs w:val="24"/>
        </w:rPr>
        <w:t xml:space="preserve">Ponadto, w zakresie stanowiącym informację publiczną, Pani/Pana dane osobowe mogą być ujawniane każdemu zainteresowanemu taką informacją lub publikowane w BIP UMWL w Lublinie. </w:t>
      </w:r>
    </w:p>
    <w:p w14:paraId="3146A999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Przekazanie danych osobowych do państwa trzeciego lub organizacji międzynarodowej</w:t>
      </w:r>
    </w:p>
    <w:p w14:paraId="7EE52526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37CF2974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Okres przechowywania danych osobowych</w:t>
      </w:r>
    </w:p>
    <w:p w14:paraId="21760A5A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4877F5E9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Prawa osoby, której dane dotyczą</w:t>
      </w:r>
    </w:p>
    <w:p w14:paraId="3D21D5F8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561A5B44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Prawo wniesienia skargi do organu nadzorczego</w:t>
      </w:r>
    </w:p>
    <w:p w14:paraId="4C2C272E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lastRenderedPageBreak/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54E7E3A1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Źródło pochodzenia danych osobowych</w:t>
      </w:r>
    </w:p>
    <w:p w14:paraId="5F14821C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1D2315">
        <w:rPr>
          <w:rFonts w:cstheme="minorHAnsi"/>
          <w:sz w:val="24"/>
          <w:szCs w:val="24"/>
        </w:rPr>
        <w:t xml:space="preserve">instytucje i podmioty zaangażowane w realizację </w:t>
      </w:r>
      <w:r w:rsidRPr="001D2315">
        <w:rPr>
          <w:rFonts w:cstheme="minorHAnsi"/>
          <w:color w:val="000000"/>
          <w:sz w:val="24"/>
          <w:szCs w:val="24"/>
        </w:rPr>
        <w:t>Programu Fundusze Europejskie dla Lubelskiego 2021-2027</w:t>
      </w:r>
      <w:r w:rsidRPr="001D2315">
        <w:rPr>
          <w:rFonts w:cstheme="minorHAnsi"/>
          <w:sz w:val="24"/>
          <w:szCs w:val="24"/>
        </w:rPr>
        <w:t>, w szczególności przez beneficjentów i wnioskodawców.</w:t>
      </w:r>
    </w:p>
    <w:p w14:paraId="30D05838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43D53356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651F3FA9" w14:textId="77777777" w:rsidR="0040571A" w:rsidRPr="001D2315" w:rsidRDefault="0040571A" w:rsidP="0040571A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7ADA12ED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1B151AD1" w14:textId="77777777" w:rsidR="0040571A" w:rsidRPr="001D2315" w:rsidRDefault="0040571A" w:rsidP="004057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13B27C33" w14:textId="77777777" w:rsidR="0040571A" w:rsidRPr="001D2315" w:rsidRDefault="0040571A" w:rsidP="0040571A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686"/>
        <w:gridCol w:w="5414"/>
      </w:tblGrid>
      <w:tr w:rsidR="0040571A" w:rsidRPr="001D2315" w14:paraId="36EB1597" w14:textId="77777777" w:rsidTr="001C1B46">
        <w:trPr>
          <w:trHeight w:val="130"/>
          <w:jc w:val="center"/>
        </w:trPr>
        <w:tc>
          <w:tcPr>
            <w:tcW w:w="3956" w:type="dxa"/>
            <w:hideMark/>
          </w:tcPr>
          <w:p w14:paraId="415373D0" w14:textId="77777777" w:rsidR="0040571A" w:rsidRPr="001D2315" w:rsidRDefault="0040571A" w:rsidP="001C1B46">
            <w:pPr>
              <w:spacing w:after="60" w:line="360" w:lineRule="auto"/>
              <w:rPr>
                <w:rFonts w:cstheme="minorHAnsi"/>
                <w:sz w:val="24"/>
                <w:szCs w:val="24"/>
              </w:rPr>
            </w:pPr>
            <w:r w:rsidRPr="001D2315">
              <w:rPr>
                <w:rFonts w:cstheme="minorHAnsi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14:paraId="398ED0C0" w14:textId="77777777" w:rsidR="0040571A" w:rsidRPr="001D2315" w:rsidRDefault="0040571A" w:rsidP="001C1B46">
            <w:pPr>
              <w:spacing w:after="60"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2315">
              <w:rPr>
                <w:rFonts w:cstheme="minorHAnsi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40571A" w:rsidRPr="001D2315" w14:paraId="00DDBCAE" w14:textId="77777777" w:rsidTr="001C1B46">
        <w:trPr>
          <w:trHeight w:val="357"/>
          <w:jc w:val="center"/>
        </w:trPr>
        <w:tc>
          <w:tcPr>
            <w:tcW w:w="3956" w:type="dxa"/>
            <w:hideMark/>
          </w:tcPr>
          <w:p w14:paraId="73A81267" w14:textId="77777777" w:rsidR="0040571A" w:rsidRPr="001D2315" w:rsidRDefault="0040571A" w:rsidP="001C1B46">
            <w:pPr>
              <w:spacing w:after="60" w:line="360" w:lineRule="auto"/>
              <w:rPr>
                <w:rFonts w:cstheme="minorHAnsi"/>
                <w:i/>
                <w:sz w:val="24"/>
                <w:szCs w:val="24"/>
              </w:rPr>
            </w:pPr>
            <w:r w:rsidRPr="001D2315">
              <w:rPr>
                <w:rFonts w:cstheme="minorHAnsi"/>
                <w:i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</w:tcPr>
          <w:p w14:paraId="11D6DD60" w14:textId="77777777" w:rsidR="0040571A" w:rsidRPr="001D2315" w:rsidRDefault="0040571A" w:rsidP="001C1B46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1D2315">
              <w:rPr>
                <w:rFonts w:cstheme="minorHAnsi"/>
                <w:i/>
                <w:sz w:val="24"/>
                <w:szCs w:val="24"/>
              </w:rPr>
              <w:t>CZYTELNY PODPIS  UCZESTNIKA/-CZKI PROJEKTU</w:t>
            </w:r>
          </w:p>
          <w:p w14:paraId="7AF76B56" w14:textId="77777777" w:rsidR="0040571A" w:rsidRPr="001D2315" w:rsidRDefault="0040571A" w:rsidP="001C1B46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559C0B31" w14:textId="77777777" w:rsidR="0040571A" w:rsidRPr="001D2315" w:rsidRDefault="0040571A" w:rsidP="0040571A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5E66488B" w14:textId="77777777" w:rsidR="0040571A" w:rsidRPr="001D2315" w:rsidRDefault="0040571A" w:rsidP="0040571A">
      <w:pPr>
        <w:spacing w:line="360" w:lineRule="auto"/>
        <w:rPr>
          <w:rFonts w:cstheme="minorHAnsi"/>
          <w:sz w:val="24"/>
          <w:szCs w:val="24"/>
        </w:rPr>
      </w:pPr>
    </w:p>
    <w:p w14:paraId="14F9D776" w14:textId="77777777" w:rsidR="0040571A" w:rsidRPr="001D2315" w:rsidRDefault="0040571A" w:rsidP="0040571A">
      <w:pPr>
        <w:rPr>
          <w:rFonts w:cstheme="minorHAnsi"/>
          <w:sz w:val="24"/>
          <w:szCs w:val="24"/>
        </w:rPr>
      </w:pPr>
    </w:p>
    <w:p w14:paraId="4FCB90F9" w14:textId="77777777" w:rsidR="0040571A" w:rsidRPr="001D2315" w:rsidRDefault="0040571A" w:rsidP="0040571A">
      <w:pPr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0515DB">
      <w:headerReference w:type="default" r:id="rId11"/>
      <w:footerReference w:type="defaul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8147" w14:textId="77777777" w:rsidR="000515DB" w:rsidRDefault="000515DB" w:rsidP="007C0750">
      <w:pPr>
        <w:spacing w:after="0" w:line="240" w:lineRule="auto"/>
      </w:pPr>
      <w:r>
        <w:separator/>
      </w:r>
    </w:p>
  </w:endnote>
  <w:endnote w:type="continuationSeparator" w:id="0">
    <w:p w14:paraId="2B8D3D89" w14:textId="77777777" w:rsidR="000515DB" w:rsidRDefault="000515DB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10E0EF04" w:rsidR="002F2563" w:rsidRDefault="00D21E99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F76491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BC15B" w14:textId="77777777" w:rsidR="000515DB" w:rsidRDefault="000515DB" w:rsidP="007C0750">
      <w:pPr>
        <w:spacing w:after="0" w:line="240" w:lineRule="auto"/>
      </w:pPr>
      <w:r>
        <w:separator/>
      </w:r>
    </w:p>
  </w:footnote>
  <w:footnote w:type="continuationSeparator" w:id="0">
    <w:p w14:paraId="501DE461" w14:textId="77777777" w:rsidR="000515DB" w:rsidRDefault="000515DB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60F73B2C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30B5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9494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3672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15DB"/>
    <w:rsid w:val="00084691"/>
    <w:rsid w:val="000C39D2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0571A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1E99"/>
    <w:rsid w:val="00D23BCA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94CED4DC-4A27-4652-9AE9-B854835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57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0571A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40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wup.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client=firefox-b-d&amp;q=wup+lublin+adr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17C-5E0D-42B1-885E-CE6D1EC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MalgorzataSabik</cp:lastModifiedBy>
  <cp:revision>2</cp:revision>
  <dcterms:created xsi:type="dcterms:W3CDTF">2024-04-25T07:43:00Z</dcterms:created>
  <dcterms:modified xsi:type="dcterms:W3CDTF">2024-04-25T07:43:00Z</dcterms:modified>
</cp:coreProperties>
</file>